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B20E1" w14:textId="77777777" w:rsidR="004E5DC8" w:rsidRPr="00FD66CA" w:rsidRDefault="004E5DC8" w:rsidP="004E5DC8">
      <w:pPr>
        <w:rPr>
          <w:rFonts w:ascii="Cambria" w:hAnsi="Cambria" w:cs="Times New Roman"/>
        </w:rPr>
      </w:pPr>
    </w:p>
    <w:p w14:paraId="6B6F53DD" w14:textId="71B6B6B1" w:rsidR="007F676D" w:rsidRDefault="007F676D" w:rsidP="004E5DC8">
      <w:pPr>
        <w:rPr>
          <w:rFonts w:ascii="Cambria" w:hAnsi="Cambria" w:cs="Times New Roman"/>
          <w:b/>
          <w:bCs/>
          <w:lang w:bidi="hr-HR"/>
        </w:rPr>
      </w:pPr>
    </w:p>
    <w:p w14:paraId="6E41060A" w14:textId="6AC483ED" w:rsidR="007F676D" w:rsidRDefault="007F676D" w:rsidP="004E5DC8">
      <w:pPr>
        <w:rPr>
          <w:rFonts w:ascii="Cambria" w:hAnsi="Cambria" w:cs="Times New Roman"/>
          <w:b/>
          <w:bCs/>
          <w:lang w:bidi="hr-HR"/>
        </w:rPr>
      </w:pPr>
    </w:p>
    <w:p w14:paraId="21D92F1B" w14:textId="40C1C171" w:rsidR="004E5DC8" w:rsidRPr="007F676D" w:rsidRDefault="004E5DC8" w:rsidP="007F676D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7F676D">
        <w:rPr>
          <w:rFonts w:ascii="Cambria" w:hAnsi="Cambria" w:cs="Times New Roman"/>
          <w:b/>
          <w:bCs/>
          <w:u w:val="single"/>
          <w:lang w:bidi="hr-HR"/>
        </w:rPr>
        <w:t xml:space="preserve">Nabava opreme za unapređenje IKT infrastrukture /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Procurement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equipment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for the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improvement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ICT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infrastructure</w:t>
      </w:r>
      <w:proofErr w:type="spellEnd"/>
    </w:p>
    <w:p w14:paraId="11A886D0" w14:textId="29AD6E06" w:rsidR="007F676D" w:rsidRDefault="007F676D" w:rsidP="007F676D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 xml:space="preserve">GRUPA </w:t>
      </w:r>
      <w:r w:rsidR="00887A30">
        <w:rPr>
          <w:rFonts w:ascii="Cambria" w:eastAsia="Calibri" w:hAnsi="Cambria" w:cs="Cambria"/>
          <w:color w:val="000000"/>
        </w:rPr>
        <w:t>1</w:t>
      </w:r>
      <w:r>
        <w:rPr>
          <w:rFonts w:ascii="Cambria" w:eastAsia="Calibri" w:hAnsi="Cambria" w:cs="Cambria"/>
          <w:color w:val="000000"/>
        </w:rPr>
        <w:t xml:space="preserve">: SOFTWARE / </w:t>
      </w:r>
      <w:r w:rsidRPr="007F676D">
        <w:rPr>
          <w:rFonts w:ascii="Cambria" w:eastAsia="Calibri" w:hAnsi="Cambria" w:cs="Cambria"/>
          <w:color w:val="5B9BD5"/>
        </w:rPr>
        <w:t xml:space="preserve">LOT </w:t>
      </w:r>
      <w:r w:rsidR="00887A30">
        <w:rPr>
          <w:rFonts w:ascii="Cambria" w:eastAsia="Calibri" w:hAnsi="Cambria" w:cs="Cambria"/>
          <w:color w:val="5B9BD5"/>
        </w:rPr>
        <w:t>1</w:t>
      </w:r>
      <w:r w:rsidRPr="007F676D">
        <w:rPr>
          <w:rFonts w:ascii="Cambria" w:eastAsia="Calibri" w:hAnsi="Cambria" w:cs="Cambria"/>
          <w:color w:val="5B9BD5"/>
        </w:rPr>
        <w:t>: SOFTWARE</w:t>
      </w:r>
    </w:p>
    <w:p w14:paraId="7B982D5D" w14:textId="77777777" w:rsidR="007F676D" w:rsidRDefault="007F676D" w:rsidP="007F676D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000000"/>
        </w:rPr>
      </w:pPr>
    </w:p>
    <w:p w14:paraId="39A310FE" w14:textId="77777777" w:rsidR="00021F56" w:rsidRPr="00231CF8" w:rsidRDefault="007F676D" w:rsidP="00021F56">
      <w:pPr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ab/>
      </w:r>
      <w:r w:rsidR="00021F56" w:rsidRPr="00231CF8">
        <w:rPr>
          <w:rFonts w:ascii="Cambria" w:eastAsia="Calibri" w:hAnsi="Cambria" w:cs="Cambria"/>
          <w:color w:val="000000"/>
        </w:rPr>
        <w:t xml:space="preserve">PRILOG IV DOKUMENTACIJE ZA NADMETANJE </w:t>
      </w:r>
      <w:r w:rsidR="00021F56" w:rsidRPr="00231CF8">
        <w:rPr>
          <w:rFonts w:ascii="Cambria" w:eastAsia="Calibri" w:hAnsi="Cambria" w:cs="Cambria"/>
          <w:color w:val="5B9BD5"/>
        </w:rPr>
        <w:t>/ ANNEX IV OF TENDER DOCUMENTATION</w:t>
      </w:r>
    </w:p>
    <w:p w14:paraId="3FCFB252" w14:textId="77777777" w:rsidR="00021F56" w:rsidRPr="00231CF8" w:rsidRDefault="00021F56" w:rsidP="00021F56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 w:rsidRPr="00231CF8">
        <w:rPr>
          <w:rFonts w:ascii="Cambria" w:eastAsia="Calibri" w:hAnsi="Cambria" w:cs="Cambria"/>
          <w:color w:val="000000"/>
        </w:rPr>
        <w:t>TROŠKOVNIK /</w:t>
      </w:r>
      <w:r w:rsidRPr="00231CF8">
        <w:rPr>
          <w:rFonts w:ascii="Cambria" w:eastAsia="Calibri" w:hAnsi="Cambria" w:cs="Cambria"/>
          <w:color w:val="5B9BD5"/>
        </w:rPr>
        <w:t xml:space="preserve"> FINANCIAL OFFER</w:t>
      </w:r>
    </w:p>
    <w:p w14:paraId="1DF8C9A9" w14:textId="77777777" w:rsidR="00021F56" w:rsidRDefault="00021F56" w:rsidP="00021F56">
      <w:pPr>
        <w:rPr>
          <w:rFonts w:ascii="Cambria" w:hAnsi="Cambria" w:cs="Times New Roman"/>
        </w:rPr>
      </w:pPr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812"/>
        <w:gridCol w:w="2323"/>
      </w:tblGrid>
      <w:tr w:rsidR="00021F56" w:rsidRPr="00FD66CA" w14:paraId="5D987679" w14:textId="77777777" w:rsidTr="00021F56">
        <w:trPr>
          <w:trHeight w:val="605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p w14:paraId="70835F94" w14:textId="77777777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1. Stavka / 1.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7AF6B503" w14:textId="77777777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Naziv stavke / 2.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name</w:t>
            </w:r>
            <w:proofErr w:type="spellEnd"/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658B24DB" w14:textId="77777777" w:rsidR="00021F56" w:rsidRPr="00FD66CA" w:rsidRDefault="00021F56" w:rsidP="00A0373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Količina / 3.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Quantity</w:t>
            </w:r>
            <w:proofErr w:type="spellEnd"/>
          </w:p>
        </w:tc>
        <w:tc>
          <w:tcPr>
            <w:tcW w:w="1812" w:type="dxa"/>
            <w:shd w:val="clear" w:color="auto" w:fill="9CC2E5" w:themeFill="accent5" w:themeFillTint="99"/>
            <w:noWrap/>
            <w:vAlign w:val="center"/>
          </w:tcPr>
          <w:p w14:paraId="2611CDA3" w14:textId="77777777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4. Cijena stavke</w:t>
            </w:r>
          </w:p>
          <w:p w14:paraId="140AA528" w14:textId="191A2B86" w:rsidR="00021F56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PDV-a) / 4.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price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EUR,</w:t>
            </w:r>
          </w:p>
          <w:p w14:paraId="776EB92F" w14:textId="77777777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VAT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</w:tc>
        <w:tc>
          <w:tcPr>
            <w:tcW w:w="2323" w:type="dxa"/>
            <w:shd w:val="clear" w:color="auto" w:fill="9CC2E5" w:themeFill="accent5" w:themeFillTint="99"/>
            <w:noWrap/>
            <w:vAlign w:val="center"/>
          </w:tcPr>
          <w:p w14:paraId="6DC32F1E" w14:textId="1C048295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5.Ukupna cijena stavke (</w:t>
            </w:r>
            <w:bookmarkStart w:id="0" w:name="_GoBack"/>
            <w:bookmarkEnd w:id="0"/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PDV-a) / 5.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total (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or EUR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, VAT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excluded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)</w:t>
            </w:r>
          </w:p>
          <w:p w14:paraId="73F3733A" w14:textId="77777777" w:rsidR="00021F56" w:rsidRPr="00FD66CA" w:rsidRDefault="00021F56" w:rsidP="00A0373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(5 = 3x4)</w:t>
            </w:r>
          </w:p>
        </w:tc>
      </w:tr>
      <w:tr w:rsidR="00021F56" w:rsidRPr="00FD66CA" w14:paraId="3441E649" w14:textId="77777777" w:rsidTr="00021F56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5EA48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  <w:r w:rsidRPr="00FD66CA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F99C55" w14:textId="77777777" w:rsidR="00021F56" w:rsidRPr="00FD66CA" w:rsidRDefault="00021F56" w:rsidP="00A0373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Razvoj i implementacija novog softvera za unapređenje poslovnih procesa na imanju / 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Development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implementation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new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software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designed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for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improvement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business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processes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on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ranch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F29FE" w14:textId="77777777" w:rsidR="00021F56" w:rsidRPr="00FD66CA" w:rsidRDefault="00021F56" w:rsidP="00A0373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>ugovor</w:t>
            </w:r>
            <w:proofErr w:type="spellEnd"/>
            <w:r w:rsidRPr="00FD66CA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/ </w:t>
            </w:r>
            <w:r w:rsidRPr="00FD66CA"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 xml:space="preserve">1 </w:t>
            </w:r>
            <w:r>
              <w:rPr>
                <w:rFonts w:ascii="Cambria" w:eastAsia="Times New Roman" w:hAnsi="Cambria" w:cs="Times New Roman"/>
                <w:color w:val="5B9BD5" w:themeColor="accent5"/>
                <w:lang w:val="en-US"/>
              </w:rPr>
              <w:t>contract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AC932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5476D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021F56" w:rsidRPr="00FD66CA" w14:paraId="58AF55AD" w14:textId="77777777" w:rsidTr="00021F56">
        <w:trPr>
          <w:trHeight w:val="397"/>
        </w:trPr>
        <w:tc>
          <w:tcPr>
            <w:tcW w:w="1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C4626" w14:textId="7CF57742" w:rsidR="00021F56" w:rsidRPr="00FD66CA" w:rsidRDefault="00021F56" w:rsidP="00A03734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Cijena ponude,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bez PDV-a / </w:t>
            </w:r>
            <w:proofErr w:type="spellStart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HRK or EUR, VAT </w:t>
            </w:r>
            <w:proofErr w:type="spellStart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excluded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C1285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021F56" w:rsidRPr="00FD66CA" w14:paraId="3BC3CFE9" w14:textId="77777777" w:rsidTr="00021F56">
        <w:trPr>
          <w:trHeight w:val="397"/>
        </w:trPr>
        <w:tc>
          <w:tcPr>
            <w:tcW w:w="1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B420" w14:textId="6FED29AB" w:rsidR="00021F56" w:rsidRPr="00FD66CA" w:rsidRDefault="00021F56" w:rsidP="00A03734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PDV/ </w:t>
            </w:r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VAT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90724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021F56" w:rsidRPr="00FD66CA" w14:paraId="6F49D569" w14:textId="77777777" w:rsidTr="00021F56">
        <w:trPr>
          <w:trHeight w:val="397"/>
        </w:trPr>
        <w:tc>
          <w:tcPr>
            <w:tcW w:w="1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C03B2" w14:textId="3EDDC6A1" w:rsidR="00021F56" w:rsidRPr="00FD66CA" w:rsidRDefault="00021F56" w:rsidP="00A03734">
            <w:pPr>
              <w:spacing w:after="0" w:line="256" w:lineRule="auto"/>
              <w:ind w:left="1416"/>
              <w:jc w:val="right"/>
              <w:rPr>
                <w:rFonts w:ascii="Cambria" w:eastAsia="Calibri" w:hAnsi="Cambria" w:cs="Times New Roman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Cijena ponude,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>HRK ili EUR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s PDV / </w:t>
            </w:r>
            <w:proofErr w:type="spellStart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Bid</w:t>
            </w:r>
            <w:proofErr w:type="spellEnd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total, HRK or EUR VAT </w:t>
            </w:r>
            <w:proofErr w:type="spellStart"/>
            <w:r w:rsidRPr="00231CF8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6ACA5" w14:textId="77777777" w:rsidR="00021F56" w:rsidRPr="00FD66CA" w:rsidRDefault="00021F56" w:rsidP="00A03734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</w:tbl>
    <w:p w14:paraId="3C9E9CB9" w14:textId="2B1FC461" w:rsidR="008E6A71" w:rsidRPr="00FD66CA" w:rsidRDefault="008E6A71">
      <w:pPr>
        <w:rPr>
          <w:rFonts w:ascii="Cambria" w:hAnsi="Cambria"/>
        </w:rPr>
      </w:pPr>
    </w:p>
    <w:sectPr w:rsidR="008E6A71" w:rsidRPr="00FD66CA" w:rsidSect="00D74F1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5C049" w14:textId="77777777" w:rsidR="00EA768A" w:rsidRDefault="00EA768A">
      <w:pPr>
        <w:spacing w:after="0" w:line="240" w:lineRule="auto"/>
      </w:pPr>
      <w:r>
        <w:separator/>
      </w:r>
    </w:p>
  </w:endnote>
  <w:endnote w:type="continuationSeparator" w:id="0">
    <w:p w14:paraId="41898422" w14:textId="77777777" w:rsidR="00EA768A" w:rsidRDefault="00EA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42BEF" w14:textId="77777777" w:rsidR="00231CF8" w:rsidRPr="00231CF8" w:rsidRDefault="00231CF8" w:rsidP="00231CF8">
    <w:pPr>
      <w:tabs>
        <w:tab w:val="center" w:pos="4536"/>
        <w:tab w:val="right" w:pos="10490"/>
      </w:tabs>
      <w:spacing w:after="0" w:line="240" w:lineRule="auto"/>
      <w:ind w:left="-1417" w:right="-567"/>
      <w:jc w:val="center"/>
    </w:pPr>
    <w:r w:rsidRPr="00231CF8"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  <w:p w14:paraId="3C5939FB" w14:textId="62E59691" w:rsidR="00D74F10" w:rsidRDefault="00D74F10" w:rsidP="00D74F10">
    <w:pPr>
      <w:widowControl w:val="0"/>
      <w:spacing w:after="0" w:line="215" w:lineRule="exact"/>
      <w:ind w:left="40"/>
      <w:jc w:val="right"/>
    </w:pPr>
    <w:r w:rsidRPr="0087528C">
      <w:rPr>
        <w:rFonts w:ascii="Times New Roman"/>
        <w:noProof/>
        <w:color w:val="595B60"/>
        <w:sz w:val="19"/>
        <w:lang w:val="en-US"/>
      </w:rPr>
      <w:fldChar w:fldCharType="begin"/>
    </w:r>
    <w:r w:rsidRPr="0087528C">
      <w:rPr>
        <w:rFonts w:ascii="Times New Roman"/>
        <w:noProof/>
        <w:color w:val="595B60"/>
        <w:sz w:val="19"/>
        <w:lang w:val="en-US"/>
      </w:rPr>
      <w:instrText>PAGE   \* MERGEFORMAT</w:instrText>
    </w:r>
    <w:r w:rsidRPr="0087528C">
      <w:rPr>
        <w:rFonts w:ascii="Times New Roman"/>
        <w:noProof/>
        <w:color w:val="595B60"/>
        <w:sz w:val="19"/>
        <w:lang w:val="en-US"/>
      </w:rPr>
      <w:fldChar w:fldCharType="separate"/>
    </w:r>
    <w:r w:rsidR="00416914">
      <w:rPr>
        <w:rFonts w:ascii="Times New Roman"/>
        <w:noProof/>
        <w:color w:val="595B60"/>
        <w:sz w:val="19"/>
        <w:lang w:val="en-US"/>
      </w:rPr>
      <w:t>1</w:t>
    </w:r>
    <w:r w:rsidRPr="0087528C">
      <w:rPr>
        <w:rFonts w:ascii="Times New Roman"/>
        <w:noProof/>
        <w:color w:val="595B60"/>
        <w:sz w:val="19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EB5B7" w14:textId="77777777" w:rsidR="00EA768A" w:rsidRDefault="00EA768A">
      <w:pPr>
        <w:spacing w:after="0" w:line="240" w:lineRule="auto"/>
      </w:pPr>
      <w:r>
        <w:separator/>
      </w:r>
    </w:p>
  </w:footnote>
  <w:footnote w:type="continuationSeparator" w:id="0">
    <w:p w14:paraId="2F04655B" w14:textId="77777777" w:rsidR="00EA768A" w:rsidRDefault="00EA7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424A8" w14:textId="23FFFACE" w:rsidR="00231CF8" w:rsidRDefault="00231C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25317401" wp14:editId="0CDC118B">
          <wp:simplePos x="0" y="0"/>
          <wp:positionH relativeFrom="column">
            <wp:posOffset>7586980</wp:posOffset>
          </wp:positionH>
          <wp:positionV relativeFrom="paragraph">
            <wp:posOffset>-59055</wp:posOffset>
          </wp:positionV>
          <wp:extent cx="3923665" cy="1171575"/>
          <wp:effectExtent l="0" t="0" r="635" b="9525"/>
          <wp:wrapThrough wrapText="bothSides">
            <wp:wrapPolygon edited="0">
              <wp:start x="0" y="0"/>
              <wp:lineTo x="0" y="21424"/>
              <wp:lineTo x="21499" y="21424"/>
              <wp:lineTo x="2149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3665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21F56"/>
    <w:rsid w:val="00047C77"/>
    <w:rsid w:val="0005206E"/>
    <w:rsid w:val="00082CAE"/>
    <w:rsid w:val="000E0253"/>
    <w:rsid w:val="00117A05"/>
    <w:rsid w:val="00130B14"/>
    <w:rsid w:val="001A1F9C"/>
    <w:rsid w:val="002166B3"/>
    <w:rsid w:val="00231CF8"/>
    <w:rsid w:val="00253C71"/>
    <w:rsid w:val="002E50DA"/>
    <w:rsid w:val="00346B49"/>
    <w:rsid w:val="003B21DD"/>
    <w:rsid w:val="003E6A0C"/>
    <w:rsid w:val="0040112D"/>
    <w:rsid w:val="00416914"/>
    <w:rsid w:val="00423445"/>
    <w:rsid w:val="00444F53"/>
    <w:rsid w:val="00466C34"/>
    <w:rsid w:val="00492E72"/>
    <w:rsid w:val="004E5DC8"/>
    <w:rsid w:val="00562FEE"/>
    <w:rsid w:val="00633053"/>
    <w:rsid w:val="007947CF"/>
    <w:rsid w:val="007E0DE3"/>
    <w:rsid w:val="007F676D"/>
    <w:rsid w:val="0082476B"/>
    <w:rsid w:val="00885DAD"/>
    <w:rsid w:val="00887A30"/>
    <w:rsid w:val="008B0825"/>
    <w:rsid w:val="008C2505"/>
    <w:rsid w:val="008D617C"/>
    <w:rsid w:val="008E6A71"/>
    <w:rsid w:val="00A725CE"/>
    <w:rsid w:val="00A97A34"/>
    <w:rsid w:val="00BC6BCB"/>
    <w:rsid w:val="00BE129C"/>
    <w:rsid w:val="00C33759"/>
    <w:rsid w:val="00C3721F"/>
    <w:rsid w:val="00CF72CA"/>
    <w:rsid w:val="00D039B7"/>
    <w:rsid w:val="00D17ED5"/>
    <w:rsid w:val="00D74F10"/>
    <w:rsid w:val="00DE07A9"/>
    <w:rsid w:val="00EA768A"/>
    <w:rsid w:val="00F31B19"/>
    <w:rsid w:val="00FB0F4E"/>
    <w:rsid w:val="00FB6922"/>
    <w:rsid w:val="00FC4C3E"/>
    <w:rsid w:val="00FD66CA"/>
    <w:rsid w:val="00FD6831"/>
    <w:rsid w:val="00F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2017-05-22T13:25:00Z</dcterms:created>
  <dcterms:modified xsi:type="dcterms:W3CDTF">2017-05-23T09:14:00Z</dcterms:modified>
</cp:coreProperties>
</file>